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F" w:rsidRDefault="00DC1C4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C1C4F" w:rsidRDefault="00DC1C4F">
      <w:pPr>
        <w:pStyle w:val="ConsPlusNormal"/>
        <w:jc w:val="both"/>
        <w:outlineLvl w:val="0"/>
      </w:pPr>
    </w:p>
    <w:p w:rsidR="00DC1C4F" w:rsidRDefault="00DC1C4F">
      <w:pPr>
        <w:pStyle w:val="ConsPlusTitle"/>
        <w:jc w:val="center"/>
        <w:outlineLvl w:val="0"/>
      </w:pPr>
      <w:r>
        <w:t>ГЛАВА ГОРОДА ПЕНЗЫ</w:t>
      </w:r>
    </w:p>
    <w:p w:rsidR="00DC1C4F" w:rsidRDefault="00DC1C4F">
      <w:pPr>
        <w:pStyle w:val="ConsPlusTitle"/>
        <w:jc w:val="center"/>
      </w:pPr>
    </w:p>
    <w:p w:rsidR="00DC1C4F" w:rsidRDefault="00DC1C4F">
      <w:pPr>
        <w:pStyle w:val="ConsPlusTitle"/>
        <w:jc w:val="center"/>
      </w:pPr>
      <w:r>
        <w:t>ПОСТАНОВЛЕНИЕ</w:t>
      </w:r>
    </w:p>
    <w:p w:rsidR="00DC1C4F" w:rsidRDefault="00DC1C4F">
      <w:pPr>
        <w:pStyle w:val="ConsPlusTitle"/>
        <w:jc w:val="center"/>
      </w:pPr>
      <w:r>
        <w:t>от 22 декабря 2010 г. N 96</w:t>
      </w:r>
    </w:p>
    <w:p w:rsidR="00DC1C4F" w:rsidRDefault="00DC1C4F">
      <w:pPr>
        <w:pStyle w:val="ConsPlusTitle"/>
        <w:jc w:val="center"/>
      </w:pPr>
    </w:p>
    <w:p w:rsidR="00DC1C4F" w:rsidRDefault="00DC1C4F">
      <w:pPr>
        <w:pStyle w:val="ConsPlusTitle"/>
        <w:jc w:val="center"/>
      </w:pPr>
      <w:r>
        <w:t>ОБ УТВЕРЖДЕНИИ ДОЛЖНОСТЕЙ МУНИЦИПАЛЬНОЙ СЛУЖБЫ В АППАРАТЕ</w:t>
      </w:r>
    </w:p>
    <w:p w:rsidR="00DC1C4F" w:rsidRDefault="00DC1C4F">
      <w:pPr>
        <w:pStyle w:val="ConsPlusTitle"/>
        <w:jc w:val="center"/>
      </w:pPr>
      <w:r>
        <w:t>ПЕНЗЕНСКОЙ ГОРОДСКОЙ ДУМЫ, ЗАМЕЩЕНИЕ КОТОРЫХ СВЯЗАНО</w:t>
      </w:r>
    </w:p>
    <w:p w:rsidR="00DC1C4F" w:rsidRDefault="00DC1C4F">
      <w:pPr>
        <w:pStyle w:val="ConsPlusTitle"/>
        <w:jc w:val="center"/>
      </w:pPr>
      <w:r>
        <w:t>С КОРРУПЦИОННЫМИ РИСКАМИ</w:t>
      </w:r>
    </w:p>
    <w:p w:rsidR="00DC1C4F" w:rsidRDefault="00DC1C4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C1C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C4F" w:rsidRDefault="00DC1C4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C4F" w:rsidRDefault="00DC1C4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1C4F" w:rsidRDefault="00DC1C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1C4F" w:rsidRDefault="00DC1C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Главы г. Пензы</w:t>
            </w:r>
            <w:proofErr w:type="gramEnd"/>
          </w:p>
          <w:p w:rsidR="00DC1C4F" w:rsidRDefault="00DC1C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30.11.2011 </w:t>
            </w:r>
            <w:hyperlink r:id="rId5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11.03.2013 </w:t>
            </w:r>
            <w:hyperlink r:id="rId6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DC1C4F" w:rsidRDefault="00DC1C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04.02.2015 </w:t>
            </w:r>
            <w:hyperlink r:id="rId7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21.12.2016 </w:t>
            </w:r>
            <w:hyperlink r:id="rId8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08.04.2022 </w:t>
            </w:r>
            <w:hyperlink r:id="rId9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C4F" w:rsidRDefault="00DC1C4F">
            <w:pPr>
              <w:pStyle w:val="ConsPlusNormal"/>
            </w:pPr>
          </w:p>
        </w:tc>
      </w:tr>
    </w:tbl>
    <w:p w:rsidR="00DC1C4F" w:rsidRDefault="00DC1C4F">
      <w:pPr>
        <w:pStyle w:val="ConsPlusNormal"/>
        <w:jc w:val="both"/>
      </w:pPr>
    </w:p>
    <w:p w:rsidR="00DC1C4F" w:rsidRDefault="00DC1C4F">
      <w:pPr>
        <w:pStyle w:val="ConsPlusNormal"/>
        <w:ind w:firstLine="540"/>
        <w:jc w:val="both"/>
      </w:pPr>
      <w:r>
        <w:t>Внесено: Е.Ф. Беспаловым, руководителем аппарата городской Думы.</w:t>
      </w:r>
    </w:p>
    <w:p w:rsidR="00DC1C4F" w:rsidRDefault="00DC1C4F">
      <w:pPr>
        <w:pStyle w:val="ConsPlusNormal"/>
        <w:jc w:val="both"/>
      </w:pPr>
    </w:p>
    <w:p w:rsidR="00DC1C4F" w:rsidRDefault="00DC1C4F">
      <w:pPr>
        <w:pStyle w:val="ConsPlusNormal"/>
        <w:ind w:firstLine="540"/>
        <w:jc w:val="both"/>
      </w:pPr>
      <w:r>
        <w:t xml:space="preserve">В соответствии с </w:t>
      </w:r>
      <w:hyperlink r:id="rId10">
        <w:r>
          <w:rPr>
            <w:color w:val="0000FF"/>
          </w:rPr>
          <w:t>решением</w:t>
        </w:r>
      </w:hyperlink>
      <w:r>
        <w:t xml:space="preserve"> Пензенской городской Думы от 22.02.2013 N 1141-48/5 "О мерах по реализации отдельных положений федерального законодательства в части противодействия коррупции:</w:t>
      </w:r>
    </w:p>
    <w:p w:rsidR="00DC1C4F" w:rsidRDefault="00DC1C4F">
      <w:pPr>
        <w:pStyle w:val="ConsPlusNormal"/>
        <w:jc w:val="both"/>
      </w:pPr>
      <w:r>
        <w:t xml:space="preserve">(преамбула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Главы </w:t>
      </w:r>
      <w:proofErr w:type="gramStart"/>
      <w:r>
        <w:t>г</w:t>
      </w:r>
      <w:proofErr w:type="gramEnd"/>
      <w:r>
        <w:t>. Пензы от 11.03.2013 N 226)</w:t>
      </w:r>
    </w:p>
    <w:p w:rsidR="00DC1C4F" w:rsidRDefault="00DC1C4F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7">
        <w:r>
          <w:rPr>
            <w:color w:val="0000FF"/>
          </w:rPr>
          <w:t>Перечень</w:t>
        </w:r>
      </w:hyperlink>
      <w:r>
        <w:t xml:space="preserve"> должностей муниципальной службы в аппарате Пензенской городской Думы, при назначении на которые граждане и при замещении которых муниципальные служащие города Пензы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согласно приложению.</w:t>
      </w:r>
      <w:proofErr w:type="gramEnd"/>
    </w:p>
    <w:p w:rsidR="00DC1C4F" w:rsidRDefault="00DC1C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Главы г. Пензы от 11.03.2013 </w:t>
      </w:r>
      <w:hyperlink r:id="rId12">
        <w:r>
          <w:rPr>
            <w:color w:val="0000FF"/>
          </w:rPr>
          <w:t>N 226</w:t>
        </w:r>
      </w:hyperlink>
      <w:r>
        <w:t xml:space="preserve">, от 04.02.2015 </w:t>
      </w:r>
      <w:hyperlink r:id="rId13">
        <w:r>
          <w:rPr>
            <w:color w:val="0000FF"/>
          </w:rPr>
          <w:t>N 3</w:t>
        </w:r>
      </w:hyperlink>
      <w:r>
        <w:t xml:space="preserve">, от 08.04.2022 </w:t>
      </w:r>
      <w:hyperlink r:id="rId14">
        <w:r>
          <w:rPr>
            <w:color w:val="0000FF"/>
          </w:rPr>
          <w:t>N 2</w:t>
        </w:r>
      </w:hyperlink>
      <w:r>
        <w:t>)</w:t>
      </w:r>
    </w:p>
    <w:p w:rsidR="00DC1C4F" w:rsidRDefault="00DC1C4F">
      <w:pPr>
        <w:pStyle w:val="ConsPlusNormal"/>
        <w:spacing w:before="200"/>
        <w:ind w:firstLine="540"/>
        <w:jc w:val="both"/>
      </w:pPr>
      <w:r>
        <w:t>2. Опубликовать настоящее постановление в средствах массовой информации.</w:t>
      </w:r>
    </w:p>
    <w:p w:rsidR="00DC1C4F" w:rsidRDefault="00DC1C4F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официального опубликования.</w:t>
      </w:r>
    </w:p>
    <w:p w:rsidR="00DC1C4F" w:rsidRDefault="00DC1C4F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руководителя аппарата городской Думы Е.Ф. Беспалова.</w:t>
      </w:r>
    </w:p>
    <w:p w:rsidR="00DC1C4F" w:rsidRDefault="00DC1C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Главы г. Пензы от 30.11.2011 N 165)</w:t>
      </w:r>
    </w:p>
    <w:p w:rsidR="00DC1C4F" w:rsidRDefault="00DC1C4F">
      <w:pPr>
        <w:pStyle w:val="ConsPlusNormal"/>
        <w:jc w:val="both"/>
      </w:pPr>
    </w:p>
    <w:p w:rsidR="00DC1C4F" w:rsidRDefault="00DC1C4F">
      <w:pPr>
        <w:pStyle w:val="ConsPlusNormal"/>
        <w:jc w:val="right"/>
      </w:pPr>
      <w:r>
        <w:t>Глава города</w:t>
      </w:r>
    </w:p>
    <w:p w:rsidR="00DC1C4F" w:rsidRDefault="00DC1C4F">
      <w:pPr>
        <w:pStyle w:val="ConsPlusNormal"/>
        <w:jc w:val="right"/>
      </w:pPr>
      <w:r>
        <w:t>И.А.БЕЛОЗЕРЦЕВ</w:t>
      </w:r>
    </w:p>
    <w:p w:rsidR="00DC1C4F" w:rsidRDefault="00DC1C4F">
      <w:pPr>
        <w:pStyle w:val="ConsPlusNormal"/>
        <w:jc w:val="both"/>
      </w:pPr>
    </w:p>
    <w:p w:rsidR="00DC1C4F" w:rsidRDefault="00DC1C4F">
      <w:pPr>
        <w:pStyle w:val="ConsPlusNormal"/>
        <w:jc w:val="both"/>
      </w:pPr>
    </w:p>
    <w:p w:rsidR="00DC1C4F" w:rsidRDefault="00DC1C4F">
      <w:pPr>
        <w:pStyle w:val="ConsPlusNormal"/>
        <w:jc w:val="both"/>
      </w:pPr>
    </w:p>
    <w:p w:rsidR="00DC1C4F" w:rsidRDefault="00DC1C4F">
      <w:pPr>
        <w:pStyle w:val="ConsPlusNormal"/>
        <w:jc w:val="both"/>
      </w:pPr>
    </w:p>
    <w:p w:rsidR="00DC1C4F" w:rsidRDefault="00DC1C4F">
      <w:pPr>
        <w:pStyle w:val="ConsPlusNormal"/>
        <w:jc w:val="both"/>
      </w:pPr>
    </w:p>
    <w:p w:rsidR="00DC1C4F" w:rsidRDefault="00DC1C4F">
      <w:pPr>
        <w:pStyle w:val="ConsPlusNormal"/>
        <w:jc w:val="right"/>
        <w:outlineLvl w:val="0"/>
      </w:pPr>
      <w:r>
        <w:t>Приложение</w:t>
      </w:r>
    </w:p>
    <w:p w:rsidR="00DC1C4F" w:rsidRDefault="00DC1C4F">
      <w:pPr>
        <w:pStyle w:val="ConsPlusNormal"/>
        <w:jc w:val="right"/>
      </w:pPr>
      <w:r>
        <w:t>к постановлению</w:t>
      </w:r>
    </w:p>
    <w:p w:rsidR="00DC1C4F" w:rsidRDefault="00DC1C4F">
      <w:pPr>
        <w:pStyle w:val="ConsPlusNormal"/>
        <w:jc w:val="right"/>
      </w:pPr>
      <w:r>
        <w:t>Главы города Пензы</w:t>
      </w:r>
    </w:p>
    <w:p w:rsidR="00DC1C4F" w:rsidRDefault="00DC1C4F">
      <w:pPr>
        <w:pStyle w:val="ConsPlusNormal"/>
        <w:jc w:val="right"/>
      </w:pPr>
      <w:r>
        <w:t>от 22 декабря 2010 г. N 96</w:t>
      </w:r>
    </w:p>
    <w:p w:rsidR="00DC1C4F" w:rsidRDefault="00DC1C4F">
      <w:pPr>
        <w:pStyle w:val="ConsPlusNormal"/>
        <w:jc w:val="both"/>
      </w:pPr>
    </w:p>
    <w:p w:rsidR="00DC1C4F" w:rsidRDefault="00DC1C4F">
      <w:pPr>
        <w:pStyle w:val="ConsPlusTitle"/>
        <w:jc w:val="center"/>
      </w:pPr>
      <w:bookmarkStart w:id="0" w:name="P37"/>
      <w:bookmarkEnd w:id="0"/>
      <w:r>
        <w:t>ПЕРЕЧЕНЬ</w:t>
      </w:r>
    </w:p>
    <w:p w:rsidR="00DC1C4F" w:rsidRDefault="00DC1C4F">
      <w:pPr>
        <w:pStyle w:val="ConsPlusTitle"/>
        <w:jc w:val="center"/>
      </w:pPr>
      <w:r>
        <w:t>ДОЛЖНОСТЕЙ МУНИЦИПАЛЬНОЙ СЛУЖБЫ В АППАРАТЕ</w:t>
      </w:r>
    </w:p>
    <w:p w:rsidR="00DC1C4F" w:rsidRDefault="00DC1C4F">
      <w:pPr>
        <w:pStyle w:val="ConsPlusTitle"/>
        <w:jc w:val="center"/>
      </w:pPr>
      <w:r>
        <w:t>ПЕНЗЕНСКОЙ ГОРОДСКОЙ ДУМЫ, ПРИ НАЗНАЧЕНИИ НА КОТОРЫЕ</w:t>
      </w:r>
    </w:p>
    <w:p w:rsidR="00DC1C4F" w:rsidRDefault="00DC1C4F">
      <w:pPr>
        <w:pStyle w:val="ConsPlusTitle"/>
        <w:jc w:val="center"/>
      </w:pPr>
      <w:r>
        <w:t xml:space="preserve">ГРАЖДАНЕ И ПРИ ЗАМЕЩЕНИИ </w:t>
      </w:r>
      <w:proofErr w:type="gramStart"/>
      <w:r>
        <w:t>КОТОРЫХ</w:t>
      </w:r>
      <w:proofErr w:type="gramEnd"/>
      <w:r>
        <w:t xml:space="preserve"> МУНИЦИПАЛЬНЫЕ СЛУЖАЩИЕ</w:t>
      </w:r>
    </w:p>
    <w:p w:rsidR="00DC1C4F" w:rsidRDefault="00DC1C4F">
      <w:pPr>
        <w:pStyle w:val="ConsPlusTitle"/>
        <w:jc w:val="center"/>
      </w:pPr>
      <w:r>
        <w:t>ГОРОДА ПЕНЗЫ ОБЯЗАНЫ ПРЕДСТАВЛЯТЬ СВЕДЕНИЯ О СВОИХ ДОХОДАХ,</w:t>
      </w:r>
    </w:p>
    <w:p w:rsidR="00DC1C4F" w:rsidRDefault="00DC1C4F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DC1C4F" w:rsidRDefault="00DC1C4F">
      <w:pPr>
        <w:pStyle w:val="ConsPlusTitle"/>
        <w:jc w:val="center"/>
      </w:pPr>
      <w:r>
        <w:t>ХАРАКТЕРА, А ТАКЖЕ СВЕДЕНИЯ О ДОХОДАХ, РАСХОДАХ,</w:t>
      </w:r>
    </w:p>
    <w:p w:rsidR="00DC1C4F" w:rsidRDefault="00DC1C4F">
      <w:pPr>
        <w:pStyle w:val="ConsPlusTitle"/>
        <w:jc w:val="center"/>
      </w:pPr>
      <w:r>
        <w:t>ОБ ИМУЩЕСТВЕ И ОБЯЗАТЕЛЬСТВАХ ИМУЩЕСТВЕННОГО ХАРАКТЕРА СВОИХ</w:t>
      </w:r>
    </w:p>
    <w:p w:rsidR="00DC1C4F" w:rsidRDefault="00DC1C4F">
      <w:pPr>
        <w:pStyle w:val="ConsPlusTitle"/>
        <w:jc w:val="center"/>
      </w:pPr>
      <w:r>
        <w:t>СУПРУГИ (СУПРУГА) И НЕСОВЕРШЕННОЛЕТНИХ ДЕТЕЙ</w:t>
      </w:r>
    </w:p>
    <w:p w:rsidR="00DC1C4F" w:rsidRDefault="00DC1C4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C1C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C4F" w:rsidRDefault="00DC1C4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C4F" w:rsidRDefault="00DC1C4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1C4F" w:rsidRDefault="00DC1C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1C4F" w:rsidRDefault="00DC1C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Пензы от 08.04.2022 N 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C4F" w:rsidRDefault="00DC1C4F">
            <w:pPr>
              <w:pStyle w:val="ConsPlusNormal"/>
            </w:pPr>
          </w:p>
        </w:tc>
      </w:tr>
    </w:tbl>
    <w:p w:rsidR="00DC1C4F" w:rsidRDefault="00DC1C4F">
      <w:pPr>
        <w:pStyle w:val="ConsPlusNormal"/>
        <w:jc w:val="both"/>
      </w:pPr>
    </w:p>
    <w:p w:rsidR="00DC1C4F" w:rsidRDefault="00DC1C4F">
      <w:pPr>
        <w:pStyle w:val="ConsPlusNormal"/>
        <w:ind w:firstLine="540"/>
        <w:jc w:val="both"/>
      </w:pPr>
      <w:r>
        <w:t>1) заместители начальников отделов Пензенской городской Думы;</w:t>
      </w:r>
    </w:p>
    <w:p w:rsidR="00DC1C4F" w:rsidRDefault="00DC1C4F">
      <w:pPr>
        <w:pStyle w:val="ConsPlusNormal"/>
        <w:spacing w:before="200"/>
        <w:ind w:firstLine="540"/>
        <w:jc w:val="both"/>
      </w:pPr>
      <w:r>
        <w:t>2) заведующий сектором "Административно-хозяйственного обеспечения" общего отдела Пензенской городской Думы;</w:t>
      </w:r>
    </w:p>
    <w:p w:rsidR="00DC1C4F" w:rsidRDefault="00DC1C4F">
      <w:pPr>
        <w:pStyle w:val="ConsPlusNormal"/>
        <w:spacing w:before="200"/>
        <w:ind w:firstLine="540"/>
        <w:jc w:val="both"/>
      </w:pPr>
      <w:r>
        <w:t>3) главный специалист отдела учета и отчетности Пензенской городской Думы;</w:t>
      </w:r>
    </w:p>
    <w:p w:rsidR="00DC1C4F" w:rsidRDefault="00DC1C4F">
      <w:pPr>
        <w:pStyle w:val="ConsPlusNormal"/>
        <w:spacing w:before="200"/>
        <w:ind w:firstLine="540"/>
        <w:jc w:val="both"/>
      </w:pPr>
      <w:r>
        <w:t>4) главный специалист общего отдела Пензенской городской Думы, временно исполняющий обязанности контрактного управляющего на период отсутствия контрактного управляющего Пензенской городской Думы.</w:t>
      </w:r>
    </w:p>
    <w:p w:rsidR="00DC1C4F" w:rsidRDefault="00DC1C4F">
      <w:pPr>
        <w:pStyle w:val="ConsPlusNormal"/>
        <w:jc w:val="both"/>
      </w:pPr>
    </w:p>
    <w:p w:rsidR="00DC1C4F" w:rsidRDefault="00DC1C4F">
      <w:pPr>
        <w:pStyle w:val="ConsPlusNormal"/>
        <w:jc w:val="both"/>
      </w:pPr>
    </w:p>
    <w:p w:rsidR="00DC1C4F" w:rsidRDefault="00DC1C4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668B" w:rsidRDefault="003F668B"/>
    <w:sectPr w:rsidR="003F668B" w:rsidSect="00C0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characterSpacingControl w:val="doNotCompress"/>
  <w:compat/>
  <w:rsids>
    <w:rsidRoot w:val="00DC1C4F"/>
    <w:rsid w:val="003F668B"/>
    <w:rsid w:val="00DC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C4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C1C4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C1C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7D768C822B446C549E65E33AFFEDBCA654F095E6BABAD81E519144B16765CF1149F4CB0DC9937C52777D7CBEC7B3FD63BE14D40A0291CF2B7CF596q9dFL" TargetMode="External"/><Relationship Id="rId13" Type="http://schemas.openxmlformats.org/officeDocument/2006/relationships/hyperlink" Target="consultantplus://offline/ref=8F7D768C822B446C549E65E33AFFEDBCA654F095EFB2B8D9165BCC4EB93E69CD1646ABDC0A809F7D52777D74B398B6E872E619D7171D91D0377EF7q9d6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7D768C822B446C549E65E33AFFEDBCA654F095EFB2B8D9165BCC4EB93E69CD1646ABDC0A809F7D52777D7AB398B6E872E619D7171D91D0377EF7q9d6L" TargetMode="External"/><Relationship Id="rId12" Type="http://schemas.openxmlformats.org/officeDocument/2006/relationships/hyperlink" Target="consultantplus://offline/ref=8F7D768C822B446C549E65E33AFFEDBCA654F095EFBBBFD9115BCC4EB93E69CD1646ABDC0A809F7D52777D75B398B6E872E619D7171D91D0377EF7q9d6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7D768C822B446C549E65E33AFFEDBCA654F095E6BDB3D515529144B16765CF1149F4CB0DC9937C52777D7CB0C7B3FD63BE14D40A0291CF2B7CF596q9d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7D768C822B446C549E65E33AFFEDBCA654F095EFBBBFD9115BCC4EB93E69CD1646ABDC0A809F7D52777D7AB398B6E872E619D7171D91D0377EF7q9d6L" TargetMode="External"/><Relationship Id="rId11" Type="http://schemas.openxmlformats.org/officeDocument/2006/relationships/hyperlink" Target="consultantplus://offline/ref=8F7D768C822B446C549E65E33AFFEDBCA654F095EFBBBFD9115BCC4EB93E69CD1646ABDC0A809F7D52777D7BB398B6E872E619D7171D91D0377EF7q9d6L" TargetMode="External"/><Relationship Id="rId5" Type="http://schemas.openxmlformats.org/officeDocument/2006/relationships/hyperlink" Target="consultantplus://offline/ref=8F7D768C822B446C549E65E33AFFEDBCA654F095E2BEBED9155BCC4EB93E69CD1646ABDC0A809F7D52777D79B398B6E872E619D7171D91D0377EF7q9d6L" TargetMode="External"/><Relationship Id="rId15" Type="http://schemas.openxmlformats.org/officeDocument/2006/relationships/hyperlink" Target="consultantplus://offline/ref=8F7D768C822B446C549E65E33AFFEDBCA654F095E2BEBED9155BCC4EB93E69CD1646ABDC0A809F7D52777D7AB398B6E872E619D7171D91D0377EF7q9d6L" TargetMode="External"/><Relationship Id="rId10" Type="http://schemas.openxmlformats.org/officeDocument/2006/relationships/hyperlink" Target="consultantplus://offline/ref=8F7D768C822B446C549E65E33AFFEDBCA654F095E6BCBAD315549144B16765CF1149F4CB1FC9CB705274637DB9D2E5AC25qEd9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F7D768C822B446C549E65E33AFFEDBCA654F095E6BDB3D515529144B16765CF1149F4CB0DC9937C52777D7CBDC7B3FD63BE14D40A0291CF2B7CF596q9dFL" TargetMode="External"/><Relationship Id="rId14" Type="http://schemas.openxmlformats.org/officeDocument/2006/relationships/hyperlink" Target="consultantplus://offline/ref=8F7D768C822B446C549E65E33AFFEDBCA654F095E6BDB3D515529144B16765CF1149F4CB0DC9937C52777D7CBFC7B3FD63BE14D40A0291CF2B7CF596q9d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4075</Characters>
  <Application>Microsoft Office Word</Application>
  <DocSecurity>0</DocSecurity>
  <Lines>33</Lines>
  <Paragraphs>9</Paragraphs>
  <ScaleCrop>false</ScaleCrop>
  <Company>-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Муромцева Татьяна Владимировна</dc:creator>
  <cp:lastModifiedBy>Муромцева Татьяна Владимировна</cp:lastModifiedBy>
  <cp:revision>1</cp:revision>
  <dcterms:created xsi:type="dcterms:W3CDTF">2022-11-03T11:29:00Z</dcterms:created>
  <dcterms:modified xsi:type="dcterms:W3CDTF">2022-11-03T11:32:00Z</dcterms:modified>
</cp:coreProperties>
</file>